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DOMANDA DI PARTECIPAZIONE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I.C. 2 RAVARINO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Il/La sottoscritto/a ....................................................................................... nato/a a ..................................... il ........................... C.F. .................................. Tel. ................................ Cell. ..................................... e-mail .......................................................................................................... Indirizzo Via ........................................................................ CAP ................................ CITTÀ .............................................. ai sensi dell’art. 47 D.P.R. 28 dicembre 2000, n. 445 consapevole delle sanzioni penali nel caso di dichiarazioni non veritiere, di formazione o uso di atti falsi, richiamate dall’art. 76 del D.P.R. 445 del 28 dicembre 2000, 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CHIEDE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di partecipare alla selezione all’Avviso per la selezione di ESPERTI FORMATORI E TUTOR per la realizzazione di percorsi formativi a valere sull’ 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</w:t>
      </w:r>
      <w:r w:rsidDel="00000000" w:rsidR="00000000" w:rsidRPr="00000000">
        <w:rPr>
          <w:rtl w:val="0"/>
        </w:rPr>
        <w:t xml:space="preserve">EU - Titolo progetto Diamoci una mano! CUP: E24D21000670006 CODICE PROGETTO: M4C1I1.4-2024-1322-P-52135.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A tal fine dichiara: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1) di essere nella seguente posizione: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personale interno all’IC2 Ravarino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personale dipendente da altre istituzioni scolastiche (collaborazione plurima)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personale esterno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2) di proporre la candidatura per i sottoindicati percorsi 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i w:val="1"/>
          <w:sz w:val="24"/>
          <w:szCs w:val="24"/>
          <w:u w:val="single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selezionare i percorsi per cui si propone la candidatura</w:t>
      </w:r>
    </w:p>
    <w:p w:rsidR="00000000" w:rsidDel="00000000" w:rsidP="00000000" w:rsidRDefault="00000000" w:rsidRPr="00000000" w14:paraId="00000016">
      <w:pPr>
        <w:jc w:val="both"/>
        <w:rPr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both"/>
        <w:rPr>
          <w:rFonts w:ascii="Calibri" w:cs="Calibri" w:eastAsia="Calibri" w:hAnsi="Calibri"/>
          <w:b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u w:val="single"/>
          <w:rtl w:val="0"/>
        </w:rPr>
        <w:t xml:space="preserve">Percorsi di mentoring e orientamento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Destinatari: alunni che negli anni scolastici 2024-2025 e 2025-206 frequentano o frequenteranno la scuola secondaria di I grado, per n. 40 percorsi da 10 ore ciascuno per un totale complessivo di 400 ore,  così strutturati: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Percorso formativo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ore per singolo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percorsi da attivare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Requisito obbligatorio del formatore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Compenso orario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Percorso per cui si presenta la propria candidatura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b w:val="1"/>
                <w:i w:val="1"/>
                <w:sz w:val="18"/>
                <w:szCs w:val="18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highlight w:val="white"/>
                <w:u w:val="single"/>
                <w:rtl w:val="0"/>
              </w:rPr>
              <w:t xml:space="preserve">barrare con una 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di percorsi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Potenziamento individuale di italiano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Lettere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Potenziamento 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individuale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di L2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Lettere o scienze della formazione primaria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L2 individuale per alunni cinesi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Lingue (cinese)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Potenziamento individuale  di lingue (spagnolo)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lingue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Potenziamento individuale di lingue (inglese)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lingue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Potenziamento individuale matematica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Matematica Scienze Biologia e affini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Percorso di mentoring, motivazione e orientamento individuale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(arte)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Arte e simili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Prepariamoci alle medie! Percorso individuale di potenziamento italiano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o diploma istituto magistrale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Prepariamoci alle medie! Percorso di potenziamento individuale competenze logico-scientifiche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scienze della formazione primaria o istituto magistrale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OrientaMente, percorso di supporto e affiancamento contro isolamento e ritiro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psicologia, sociologia, scienze dell’educazione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Percorsi motivazionali e di supporto didattico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psicologia, sociologia, scienze dell’educazione e in subordine altre lauree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42,00 €/h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rPr>
          <w:rFonts w:ascii="Calibri" w:cs="Calibri" w:eastAsia="Calibri" w:hAnsi="Calibri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jc w:val="both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Percorsi di potenziamento delle competenze di base, di motivazione e accompagnamento</w:t>
      </w:r>
    </w:p>
    <w:p w:rsidR="00000000" w:rsidDel="00000000" w:rsidP="00000000" w:rsidRDefault="00000000" w:rsidRPr="00000000" w14:paraId="00000075">
      <w:pPr>
        <w:widowControl w:val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Destinatari: alunni che negli anni scolastici 2024-2025 e 2025-2026 frequentano o frequenteranno la scuola secondaria di I grado,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n. 19 percorsi da 10 ore ciascuno per un totale di 190 ore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così strutturati:</w:t>
      </w:r>
    </w:p>
    <w:p w:rsidR="00000000" w:rsidDel="00000000" w:rsidP="00000000" w:rsidRDefault="00000000" w:rsidRPr="00000000" w14:paraId="00000076">
      <w:pPr>
        <w:widowControl w:val="0"/>
        <w:spacing w:line="240" w:lineRule="auto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Percorso formativo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ore per singolo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percorsi da attivare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Requisito obbligatorio del formatore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Compenso orario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Percorso per cui si presenta la propria candidatura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highlight w:val="white"/>
                <w:u w:val="single"/>
                <w:rtl w:val="0"/>
              </w:rPr>
              <w:t xml:space="preserve">barrare con una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di percorsi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italiano classi prime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matematica - classi prime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Matematica Scienze e affini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inglese - classi prime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lingua 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italiano - classi seconde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matematica - classi seconde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Matematica Scienze e affini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inglese - classi seconde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lingua 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italiano - classi terze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matematica - classi terze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Matematica Scienze e affini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Recupero inglese - classi terze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lingua 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Potenziamento italiano: scrittura e teatro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Potenziamento italiano: avvio al latino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Italiano L2 - Base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Laurea in lettere moderne o classiche + Specializzazione L2 (Cedils Ditals Dils Master l2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green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Compiti insieme - classi prime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18"/>
                <w:szCs w:val="18"/>
                <w:highlight w:val="green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Laurea, Titolo preferenziale Specializzazione sostegno medie o superiori o esperienza come educatore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Compiti insieme - classi seconde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Laurea, Titolo preferenziale Specializzazione sostegno medie o superiori o esperienza come educatore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0.2978515624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Compiti insieme - classi terze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Laurea, Titolo preferenziale Specializzazione sostegno medie o superiori o esperienza come educatore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widowControl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line="240" w:lineRule="auto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Percorsi formativi e laboratoriali co-curricolari</w:t>
      </w:r>
    </w:p>
    <w:p w:rsidR="00000000" w:rsidDel="00000000" w:rsidP="00000000" w:rsidRDefault="00000000" w:rsidRPr="00000000" w14:paraId="000000EC">
      <w:pPr>
        <w:widowControl w:val="0"/>
        <w:spacing w:line="240" w:lineRule="auto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Destinatari: alunni che negli anni scolastici 2024-2025 e 2025-206 frequentano o frequenteranno la scuola secondaria di I grado,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n. 7 laboratori per un numero complessivo di 70 ore,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così strutturati: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0"/>
        <w:spacing w:line="240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line="240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87.805429864254"/>
        <w:gridCol w:w="1049.0497737556561"/>
        <w:gridCol w:w="633.8009049773757"/>
        <w:gridCol w:w="2251.085972850679"/>
        <w:gridCol w:w="841.425339366516"/>
        <w:gridCol w:w="874.2081447963802"/>
        <w:gridCol w:w="874.2081447963802"/>
        <w:gridCol w:w="874.2081447963802"/>
        <w:gridCol w:w="874.2081447963802"/>
        <w:tblGridChange w:id="0">
          <w:tblGrid>
            <w:gridCol w:w="1387.805429864254"/>
            <w:gridCol w:w="1049.0497737556561"/>
            <w:gridCol w:w="633.8009049773757"/>
            <w:gridCol w:w="2251.085972850679"/>
            <w:gridCol w:w="841.425339366516"/>
            <w:gridCol w:w="874.2081447963802"/>
            <w:gridCol w:w="874.2081447963802"/>
            <w:gridCol w:w="874.2081447963802"/>
            <w:gridCol w:w="874.2081447963802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Percorso formativo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ore per singolo percorso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Numero percorsi da attivare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Requisito obbligatorio del formatore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Compenso orario esperto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Compenso orario tutor</w:t>
            </w:r>
          </w:p>
        </w:tc>
        <w:tc>
          <w:tcPr>
            <w:gridSpan w:val="2"/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sz w:val="18"/>
                <w:szCs w:val="18"/>
                <w:highlight w:val="white"/>
                <w:rtl w:val="0"/>
              </w:rPr>
              <w:t xml:space="preserve">Percorso per cui si presenta la propria candidatura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highlight w:val="white"/>
                <w:u w:val="single"/>
                <w:rtl w:val="0"/>
              </w:rPr>
              <w:t xml:space="preserve">barrare con una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Esperto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Tutor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 di cucina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in laboratori precedenti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€ 34,00/h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.477539062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 di falegnameria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in laboratori precedenti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€ 34,00/h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 di moda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in laboratori precedenti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€ 34,00/h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 musica: musica elettronica/DJ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pregressa in laboratori musicali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€ 34,00/h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 musicale: progetto Band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pregressa in laboratori musicali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€ 34,00/h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Laboratorio approfondimento chimica e biologia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in Mate-Scienze ambito affine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€ 79,00/h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€ 34,00/h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12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000000" w:rsidDel="00000000" w:rsidP="00000000" w:rsidRDefault="00000000" w:rsidRPr="00000000" w14:paraId="000001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a) di aver preso visione dell’Avviso di selezione; 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b) di essere cittadino italiano o di uno degli Stati membri dell'Unione o straniera;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c) di essere in possesso del seguente titolo di studio titolo di studio attinente alla selezione del presente Avviso, conseguito presso …………………………. il …………………………. con votazione finale…………………… :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d) l’insussistenza di condanne penali, passate in giudicato, per reati che comportano l’interdizione dai pubblici uffici e insussistenza di procedimenti penali in corso di cui si è a conoscenza, fermo restando l’obbligo di indicarli in caso contrario;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e) di godere dei diritti politici e civili in Italia e/o nello Stato europeo di appartenenza;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f) di essere in possesso delle qualità morali e di condotta previste dall’articolo 35, comma 6, del decreto legislativo 30 marzo 2001, n. 165;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g) l’insussistenza di situazioni di conflitto di interesse con l’istituzione scolastica.</w:t>
      </w:r>
    </w:p>
    <w:p w:rsidR="00000000" w:rsidDel="00000000" w:rsidP="00000000" w:rsidRDefault="00000000" w:rsidRPr="00000000" w14:paraId="00000144">
      <w:pPr>
        <w:jc w:val="both"/>
        <w:rPr/>
      </w:pPr>
      <w:r w:rsidDel="00000000" w:rsidR="00000000" w:rsidRPr="00000000">
        <w:rPr>
          <w:rtl w:val="0"/>
        </w:rPr>
        <w:t xml:space="preserve">Il/la sottoscritto/a allega alla presente istanza curriculum vitae in formato europeo.</w:t>
      </w:r>
    </w:p>
    <w:p w:rsidR="00000000" w:rsidDel="00000000" w:rsidP="00000000" w:rsidRDefault="00000000" w:rsidRPr="00000000" w14:paraId="0000014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both"/>
        <w:rPr/>
      </w:pPr>
      <w:r w:rsidDel="00000000" w:rsidR="00000000" w:rsidRPr="00000000">
        <w:rPr>
          <w:rtl w:val="0"/>
        </w:rPr>
        <w:t xml:space="preserve">__________________ lì, _________________ FIRMA _____________________________</w:t>
      </w:r>
    </w:p>
    <w:p w:rsidR="00000000" w:rsidDel="00000000" w:rsidP="00000000" w:rsidRDefault="00000000" w:rsidRPr="00000000" w14:paraId="000001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jc w:val="both"/>
        <w:rPr/>
      </w:pPr>
      <w:r w:rsidDel="00000000" w:rsidR="00000000" w:rsidRPr="00000000">
        <w:rPr>
          <w:rtl w:val="0"/>
        </w:rPr>
        <w:t xml:space="preserve">Il/la sottoscritto/a con la presente, ai sensi degli articoli 13 e 23 del D.Lgs. 196/2003 (di seguito indicato come “Codice Privacy”) e successive modificazioni ed integrazioni</w:t>
      </w:r>
    </w:p>
    <w:p w:rsidR="00000000" w:rsidDel="00000000" w:rsidP="00000000" w:rsidRDefault="00000000" w:rsidRPr="00000000" w14:paraId="000001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jc w:val="center"/>
        <w:rPr/>
      </w:pPr>
      <w:r w:rsidDel="00000000" w:rsidR="00000000" w:rsidRPr="00000000">
        <w:rPr>
          <w:rtl w:val="0"/>
        </w:rPr>
        <w:t xml:space="preserve">AUTORIZZA</w:t>
      </w:r>
    </w:p>
    <w:p w:rsidR="00000000" w:rsidDel="00000000" w:rsidP="00000000" w:rsidRDefault="00000000" w:rsidRPr="00000000" w14:paraId="0000014D">
      <w:pPr>
        <w:jc w:val="both"/>
        <w:rPr/>
      </w:pPr>
      <w:r w:rsidDel="00000000" w:rsidR="00000000" w:rsidRPr="00000000">
        <w:rPr>
          <w:rtl w:val="0"/>
        </w:rPr>
        <w:t xml:space="preserve">l’ISTITUTO COMPRENSIVO IC2 RAVARINO di Ravarino (MO) al trattamento, anche con l’ausilio di mezzi informatici e telematici, alla comunicazione e alla diffusione dei dati personali dei dati personali forniti dal sottoscritto.</w:t>
      </w:r>
    </w:p>
    <w:p w:rsidR="00000000" w:rsidDel="00000000" w:rsidP="00000000" w:rsidRDefault="00000000" w:rsidRPr="00000000" w14:paraId="0000014E">
      <w:pPr>
        <w:jc w:val="both"/>
        <w:rPr/>
      </w:pPr>
      <w:r w:rsidDel="00000000" w:rsidR="00000000" w:rsidRPr="00000000">
        <w:rPr>
          <w:rtl w:val="0"/>
        </w:rPr>
        <w:t xml:space="preserve">Prende inoltre atto che, ai sensi del “Codice Privacy”, titolare del trattamento dei dati è l’Istituto sopracitato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000000" w:rsidDel="00000000" w:rsidP="00000000" w:rsidRDefault="00000000" w:rsidRPr="00000000" w14:paraId="000001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jc w:val="both"/>
        <w:rPr/>
      </w:pPr>
      <w:r w:rsidDel="00000000" w:rsidR="00000000" w:rsidRPr="00000000">
        <w:rPr>
          <w:rtl w:val="0"/>
        </w:rPr>
        <w:t xml:space="preserve">__________________ , lì _______________ </w:t>
      </w:r>
    </w:p>
    <w:p w:rsidR="00000000" w:rsidDel="00000000" w:rsidP="00000000" w:rsidRDefault="00000000" w:rsidRPr="00000000" w14:paraId="000001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Firma per il consenso al trattamento dei dati personali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0">
    <w:pPr>
      <w:rPr/>
    </w:pPr>
    <w:r w:rsidDel="00000000" w:rsidR="00000000" w:rsidRPr="00000000">
      <w:rPr/>
      <w:drawing>
        <wp:inline distB="114300" distT="114300" distL="114300" distR="114300">
          <wp:extent cx="5731200" cy="149860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98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6">
    <w:pPr>
      <w:spacing w:line="240" w:lineRule="auto"/>
      <w:jc w:val="both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 </w:t>
    </w:r>
    <w:r w:rsidDel="00000000" w:rsidR="00000000" w:rsidRPr="00000000">
      <w:rPr/>
      <w:drawing>
        <wp:inline distB="114300" distT="114300" distL="114300" distR="114300">
          <wp:extent cx="5731200" cy="14986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98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7">
    <w:pPr>
      <w:spacing w:line="240" w:lineRule="auto"/>
      <w:jc w:val="both"/>
      <w:rPr/>
    </w:pPr>
    <w:r w:rsidDel="00000000" w:rsidR="00000000" w:rsidRPr="00000000">
      <w:rPr>
        <w:rtl w:val="0"/>
      </w:rPr>
    </w:r>
  </w:p>
  <w:tbl>
    <w:tblPr>
      <w:tblStyle w:val="Table4"/>
      <w:tblW w:w="9608.0" w:type="dxa"/>
      <w:jc w:val="center"/>
      <w:tblLayout w:type="fixed"/>
      <w:tblLook w:val="0000"/>
    </w:tblPr>
    <w:tblGrid>
      <w:gridCol w:w="1260"/>
      <w:gridCol w:w="6930"/>
      <w:gridCol w:w="1418"/>
      <w:tblGridChange w:id="0">
        <w:tblGrid>
          <w:gridCol w:w="1260"/>
          <w:gridCol w:w="6930"/>
          <w:gridCol w:w="1418"/>
        </w:tblGrid>
      </w:tblGridChange>
    </w:tblGrid>
    <w:tr>
      <w:trPr>
        <w:cantSplit w:val="0"/>
        <w:trHeight w:val="778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58">
          <w:pPr>
            <w:spacing w:line="240" w:lineRule="auto"/>
            <w:jc w:val="center"/>
            <w:rPr/>
          </w:pPr>
          <w:r w:rsidDel="00000000" w:rsidR="00000000" w:rsidRPr="00000000">
            <w:rPr/>
            <w:drawing>
              <wp:inline distB="0" distT="0" distL="114300" distR="114300">
                <wp:extent cx="600710" cy="6000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59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ISTITUTO COMPRENSIVO I.C.2 RAVARINO (MO)</w:t>
          </w:r>
        </w:p>
        <w:p w:rsidR="00000000" w:rsidDel="00000000" w:rsidP="00000000" w:rsidRDefault="00000000" w:rsidRPr="00000000" w14:paraId="0000015A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Via Roma, 173/B – 41017 RAVARINO (MO) - C.F.: 94186540368</w:t>
          </w:r>
        </w:p>
        <w:p w:rsidR="00000000" w:rsidDel="00000000" w:rsidP="00000000" w:rsidRDefault="00000000" w:rsidRPr="00000000" w14:paraId="0000015B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C.M.: MOIC84900D - Tel. 059 800-882/883   </w:t>
          </w:r>
        </w:p>
        <w:p w:rsidR="00000000" w:rsidDel="00000000" w:rsidP="00000000" w:rsidRDefault="00000000" w:rsidRPr="00000000" w14:paraId="0000015C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 E-mail: moic84900d@istruzione.it –</w:t>
          </w:r>
          <w:hyperlink r:id="rId3">
            <w:r w:rsidDel="00000000" w:rsidR="00000000" w:rsidRPr="00000000">
              <w:rPr>
                <w:u w:val="single"/>
                <w:rtl w:val="0"/>
              </w:rPr>
              <w:t xml:space="preserve">moic84900d@pec.istruzione.it</w:t>
            </w:r>
          </w:hyperlink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15D">
          <w:pPr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sito: </w:t>
          </w:r>
          <w:hyperlink r:id="rId4">
            <w:r w:rsidDel="00000000" w:rsidR="00000000" w:rsidRPr="00000000">
              <w:rPr>
                <w:u w:val="single"/>
                <w:rtl w:val="0"/>
              </w:rPr>
              <w:t xml:space="preserve">www.ic2ravarino.edu.it</w:t>
            </w:r>
          </w:hyperlink>
          <w:r w:rsidDel="00000000" w:rsidR="00000000" w:rsidRPr="00000000">
            <w:rPr>
              <w:rtl w:val="0"/>
            </w:rPr>
            <w:t xml:space="preserve">  </w:t>
          </w:r>
        </w:p>
      </w:tc>
      <w:tc>
        <w:tcPr>
          <w:vAlign w:val="center"/>
        </w:tcPr>
        <w:p w:rsidR="00000000" w:rsidDel="00000000" w:rsidP="00000000" w:rsidRDefault="00000000" w:rsidRPr="00000000" w14:paraId="0000015E">
          <w:pPr>
            <w:spacing w:line="240" w:lineRule="auto"/>
            <w:jc w:val="center"/>
            <w:rPr/>
          </w:pPr>
          <w:r w:rsidDel="00000000" w:rsidR="00000000" w:rsidRPr="00000000">
            <w:rPr/>
            <w:drawing>
              <wp:inline distB="0" distT="0" distL="114300" distR="114300">
                <wp:extent cx="742950" cy="675640"/>
                <wp:effectExtent b="0" l="0" r="0" t="0"/>
                <wp:docPr descr="C:\Users\Giuseppe\Pictures\Ravarino%20primaria.jpg" id="3" name="image3.jpg"/>
                <a:graphic>
                  <a:graphicData uri="http://schemas.openxmlformats.org/drawingml/2006/picture">
                    <pic:pic>
                      <pic:nvPicPr>
                        <pic:cNvPr descr="C:\Users\Giuseppe\Pictures\Ravarino%20primaria.jpg"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6756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5F">
    <w:pPr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moic84900d@pec.istruzione.it" TargetMode="External"/><Relationship Id="rId4" Type="http://schemas.openxmlformats.org/officeDocument/2006/relationships/hyperlink" Target="http://www.ic2ravarino.edu.it" TargetMode="External"/><Relationship Id="rId5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